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56AA" w14:textId="4746B4CC" w:rsidR="002E5E03" w:rsidRDefault="002E5E03" w:rsidP="002E5E03">
      <w:pPr>
        <w:pStyle w:val="rektorpodpis"/>
        <w:tabs>
          <w:tab w:val="left" w:pos="12447"/>
        </w:tabs>
        <w:spacing w:before="0" w:line="240" w:lineRule="auto"/>
        <w:ind w:left="0"/>
        <w:jc w:val="right"/>
        <w:rPr>
          <w:sz w:val="22"/>
        </w:rPr>
      </w:pPr>
      <w:r w:rsidRPr="00307228">
        <w:t xml:space="preserve">Załącznik </w:t>
      </w:r>
      <w:r w:rsidRPr="00307228">
        <w:rPr>
          <w:sz w:val="22"/>
        </w:rPr>
        <w:t xml:space="preserve">nr </w:t>
      </w:r>
      <w:r w:rsidR="003F66D9">
        <w:rPr>
          <w:sz w:val="22"/>
        </w:rPr>
        <w:t>5</w:t>
      </w:r>
    </w:p>
    <w:p w14:paraId="54043881" w14:textId="33D596C6" w:rsidR="00636D29" w:rsidRPr="00194CAA" w:rsidRDefault="00636D29" w:rsidP="00636D29">
      <w:pPr>
        <w:spacing w:before="240" w:after="240"/>
        <w:jc w:val="center"/>
        <w:rPr>
          <w:b/>
          <w:bCs w:val="0"/>
          <w:sz w:val="20"/>
        </w:rPr>
      </w:pPr>
      <w:r w:rsidRPr="00194CAA">
        <w:rPr>
          <w:b/>
          <w:bCs w:val="0"/>
          <w:sz w:val="20"/>
        </w:rPr>
        <w:t>REKOMENDACJA EFEKTÓW UCZENIA SIĘ DLA MODYFIKOWANYCH KIERUNKÓW STUDIÓW</w:t>
      </w:r>
    </w:p>
    <w:tbl>
      <w:tblPr>
        <w:tblpPr w:leftFromText="142" w:rightFromText="142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7312"/>
      </w:tblGrid>
      <w:tr w:rsidR="00194CAA" w:rsidRPr="00194CAA" w14:paraId="781C5E13" w14:textId="77777777" w:rsidTr="00412AC6">
        <w:trPr>
          <w:trHeight w:val="57"/>
        </w:trPr>
        <w:tc>
          <w:tcPr>
            <w:tcW w:w="1028" w:type="pct"/>
            <w:shd w:val="clear" w:color="auto" w:fill="auto"/>
            <w:vAlign w:val="center"/>
            <w:hideMark/>
          </w:tcPr>
          <w:p w14:paraId="40F88AE6" w14:textId="77777777" w:rsidR="00636D29" w:rsidRPr="00194CAA" w:rsidRDefault="00636D29" w:rsidP="00636D29">
            <w:pPr>
              <w:ind w:left="75"/>
              <w:jc w:val="left"/>
              <w:rPr>
                <w:b/>
                <w:bCs w:val="0"/>
                <w:sz w:val="20"/>
              </w:rPr>
            </w:pPr>
            <w:bookmarkStart w:id="0" w:name="_Hlk148013310"/>
            <w:r w:rsidRPr="00194CAA">
              <w:rPr>
                <w:b/>
                <w:sz w:val="20"/>
              </w:rPr>
              <w:t>Odniesienie do efektów uczenia się dla kwalifikacji na poziomie 6 PRK</w:t>
            </w:r>
          </w:p>
        </w:tc>
        <w:tc>
          <w:tcPr>
            <w:tcW w:w="3972" w:type="pct"/>
            <w:shd w:val="clear" w:color="auto" w:fill="auto"/>
            <w:vAlign w:val="center"/>
            <w:hideMark/>
          </w:tcPr>
          <w:p w14:paraId="19F571D3" w14:textId="77777777" w:rsidR="00636D29" w:rsidRPr="00194CAA" w:rsidRDefault="00636D29" w:rsidP="00636D29">
            <w:pPr>
              <w:jc w:val="left"/>
              <w:rPr>
                <w:b/>
                <w:bCs w:val="0"/>
                <w:sz w:val="20"/>
              </w:rPr>
            </w:pPr>
            <w:r w:rsidRPr="00194CAA">
              <w:rPr>
                <w:b/>
                <w:sz w:val="20"/>
              </w:rPr>
              <w:t>Efekty uczenia się programu studiów</w:t>
            </w:r>
          </w:p>
        </w:tc>
      </w:tr>
      <w:tr w:rsidR="00194CAA" w:rsidRPr="00194CAA" w14:paraId="1F137C7C" w14:textId="77777777" w:rsidTr="00412AC6">
        <w:trPr>
          <w:trHeight w:val="57"/>
        </w:trPr>
        <w:tc>
          <w:tcPr>
            <w:tcW w:w="1028" w:type="pct"/>
            <w:shd w:val="clear" w:color="auto" w:fill="auto"/>
            <w:vAlign w:val="center"/>
            <w:hideMark/>
          </w:tcPr>
          <w:p w14:paraId="73520878" w14:textId="77777777" w:rsidR="00636D29" w:rsidRPr="00194CAA" w:rsidRDefault="00636D29" w:rsidP="00412AC6">
            <w:pPr>
              <w:jc w:val="center"/>
              <w:rPr>
                <w:sz w:val="20"/>
              </w:rPr>
            </w:pPr>
            <w:r w:rsidRPr="00194CAA">
              <w:rPr>
                <w:sz w:val="20"/>
              </w:rPr>
              <w:t>WG</w:t>
            </w:r>
          </w:p>
        </w:tc>
        <w:tc>
          <w:tcPr>
            <w:tcW w:w="3972" w:type="pct"/>
            <w:shd w:val="clear" w:color="auto" w:fill="auto"/>
            <w:vAlign w:val="center"/>
            <w:hideMark/>
          </w:tcPr>
          <w:p w14:paraId="2D1BD051" w14:textId="77777777" w:rsidR="00636D29" w:rsidRPr="00194CAA" w:rsidRDefault="00636D29" w:rsidP="00636D29">
            <w:pPr>
              <w:jc w:val="left"/>
              <w:rPr>
                <w:sz w:val="20"/>
              </w:rPr>
            </w:pPr>
            <w:r w:rsidRPr="00194CAA">
              <w:rPr>
                <w:sz w:val="20"/>
              </w:rPr>
              <w:t>Ma wiedzę z zakresu matematyki, fizyki, chemii i innych obszarów właściwych dla studiowanego kierunku studiów przydatną do formułowania i rozwiązywania prostych zadań z zakresu studiowanego kierunku studiów.</w:t>
            </w:r>
          </w:p>
        </w:tc>
      </w:tr>
      <w:tr w:rsidR="00194CAA" w:rsidRPr="00194CAA" w14:paraId="7431F081" w14:textId="77777777" w:rsidTr="00412AC6">
        <w:trPr>
          <w:trHeight w:val="57"/>
        </w:trPr>
        <w:tc>
          <w:tcPr>
            <w:tcW w:w="1028" w:type="pct"/>
            <w:shd w:val="clear" w:color="auto" w:fill="auto"/>
            <w:vAlign w:val="center"/>
            <w:hideMark/>
          </w:tcPr>
          <w:p w14:paraId="499B5858" w14:textId="77777777" w:rsidR="00636D29" w:rsidRPr="00194CAA" w:rsidRDefault="00636D29" w:rsidP="00412AC6">
            <w:pPr>
              <w:jc w:val="center"/>
              <w:rPr>
                <w:sz w:val="20"/>
              </w:rPr>
            </w:pPr>
            <w:r w:rsidRPr="00194CAA">
              <w:rPr>
                <w:sz w:val="20"/>
              </w:rPr>
              <w:t>WG</w:t>
            </w:r>
          </w:p>
        </w:tc>
        <w:tc>
          <w:tcPr>
            <w:tcW w:w="3972" w:type="pct"/>
            <w:shd w:val="clear" w:color="auto" w:fill="auto"/>
            <w:vAlign w:val="center"/>
            <w:hideMark/>
          </w:tcPr>
          <w:p w14:paraId="679903C1" w14:textId="77777777" w:rsidR="00636D29" w:rsidRPr="00194CAA" w:rsidRDefault="00636D29" w:rsidP="00636D29">
            <w:pPr>
              <w:jc w:val="left"/>
              <w:rPr>
                <w:sz w:val="20"/>
              </w:rPr>
            </w:pPr>
            <w:r w:rsidRPr="00194CAA">
              <w:rPr>
                <w:sz w:val="20"/>
              </w:rPr>
              <w:t>Ma wiedzę w zakresie kierunków studiów powiązanych ze studiowanym kierunkiem studiów.</w:t>
            </w:r>
          </w:p>
        </w:tc>
      </w:tr>
      <w:tr w:rsidR="00194CAA" w:rsidRPr="00194CAA" w14:paraId="79B1D128" w14:textId="77777777" w:rsidTr="00412AC6">
        <w:trPr>
          <w:trHeight w:val="57"/>
        </w:trPr>
        <w:tc>
          <w:tcPr>
            <w:tcW w:w="1028" w:type="pct"/>
            <w:shd w:val="clear" w:color="auto" w:fill="auto"/>
            <w:vAlign w:val="center"/>
            <w:hideMark/>
          </w:tcPr>
          <w:p w14:paraId="3AE48C8F" w14:textId="77777777" w:rsidR="00636D29" w:rsidRPr="00194CAA" w:rsidRDefault="00636D29" w:rsidP="00412AC6">
            <w:pPr>
              <w:jc w:val="center"/>
              <w:rPr>
                <w:sz w:val="20"/>
              </w:rPr>
            </w:pPr>
            <w:r w:rsidRPr="00194CAA">
              <w:rPr>
                <w:sz w:val="20"/>
              </w:rPr>
              <w:t>WG</w:t>
            </w:r>
          </w:p>
        </w:tc>
        <w:tc>
          <w:tcPr>
            <w:tcW w:w="3972" w:type="pct"/>
            <w:shd w:val="clear" w:color="auto" w:fill="auto"/>
            <w:vAlign w:val="center"/>
            <w:hideMark/>
          </w:tcPr>
          <w:p w14:paraId="6CF121FD" w14:textId="77777777" w:rsidR="00636D29" w:rsidRPr="00194CAA" w:rsidRDefault="00636D29" w:rsidP="00636D29">
            <w:pPr>
              <w:jc w:val="left"/>
              <w:rPr>
                <w:sz w:val="20"/>
              </w:rPr>
            </w:pPr>
            <w:r w:rsidRPr="00194CAA">
              <w:rPr>
                <w:sz w:val="20"/>
              </w:rPr>
              <w:t>Ma uporządkowaną, podbudowaną teoretycznie wiedzę ogólną obejmującą kluczowe zagadnienia z zakresu studiowanego kierunku studiów.</w:t>
            </w:r>
          </w:p>
        </w:tc>
      </w:tr>
      <w:tr w:rsidR="00194CAA" w:rsidRPr="00194CAA" w14:paraId="22544F69" w14:textId="77777777" w:rsidTr="00412AC6">
        <w:trPr>
          <w:trHeight w:val="57"/>
        </w:trPr>
        <w:tc>
          <w:tcPr>
            <w:tcW w:w="1028" w:type="pct"/>
            <w:shd w:val="clear" w:color="auto" w:fill="auto"/>
            <w:vAlign w:val="center"/>
            <w:hideMark/>
          </w:tcPr>
          <w:p w14:paraId="35B1DB40" w14:textId="77777777" w:rsidR="00636D29" w:rsidRPr="00194CAA" w:rsidRDefault="00636D29" w:rsidP="00412AC6">
            <w:pPr>
              <w:jc w:val="center"/>
              <w:rPr>
                <w:sz w:val="20"/>
              </w:rPr>
            </w:pPr>
            <w:r w:rsidRPr="00194CAA">
              <w:rPr>
                <w:sz w:val="20"/>
              </w:rPr>
              <w:t>WG</w:t>
            </w:r>
          </w:p>
        </w:tc>
        <w:tc>
          <w:tcPr>
            <w:tcW w:w="3972" w:type="pct"/>
            <w:shd w:val="clear" w:color="auto" w:fill="auto"/>
            <w:vAlign w:val="center"/>
            <w:hideMark/>
          </w:tcPr>
          <w:p w14:paraId="0334F980" w14:textId="77777777" w:rsidR="00636D29" w:rsidRPr="00194CAA" w:rsidRDefault="00636D29" w:rsidP="00636D29">
            <w:pPr>
              <w:jc w:val="left"/>
              <w:rPr>
                <w:sz w:val="20"/>
              </w:rPr>
            </w:pPr>
            <w:r w:rsidRPr="00194CAA">
              <w:rPr>
                <w:sz w:val="20"/>
              </w:rPr>
              <w:t>Ma szczegółową wiedzę związaną z wybranymi zagadnieniami z zakresu studiowanego kierunku studiów.</w:t>
            </w:r>
          </w:p>
        </w:tc>
      </w:tr>
      <w:tr w:rsidR="00194CAA" w:rsidRPr="00194CAA" w14:paraId="042B124E" w14:textId="77777777" w:rsidTr="00412AC6">
        <w:trPr>
          <w:trHeight w:val="57"/>
        </w:trPr>
        <w:tc>
          <w:tcPr>
            <w:tcW w:w="1028" w:type="pct"/>
            <w:shd w:val="clear" w:color="auto" w:fill="auto"/>
            <w:vAlign w:val="center"/>
            <w:hideMark/>
          </w:tcPr>
          <w:p w14:paraId="1777338F" w14:textId="77777777" w:rsidR="00636D29" w:rsidRPr="00194CAA" w:rsidRDefault="00636D29" w:rsidP="00412AC6">
            <w:pPr>
              <w:jc w:val="center"/>
              <w:rPr>
                <w:sz w:val="20"/>
              </w:rPr>
            </w:pPr>
            <w:r w:rsidRPr="00194CAA">
              <w:rPr>
                <w:sz w:val="20"/>
              </w:rPr>
              <w:t>WG</w:t>
            </w:r>
          </w:p>
        </w:tc>
        <w:tc>
          <w:tcPr>
            <w:tcW w:w="3972" w:type="pct"/>
            <w:shd w:val="clear" w:color="auto" w:fill="auto"/>
            <w:vAlign w:val="center"/>
            <w:hideMark/>
          </w:tcPr>
          <w:p w14:paraId="5301B935" w14:textId="77777777" w:rsidR="00636D29" w:rsidRPr="00194CAA" w:rsidRDefault="00636D29" w:rsidP="00636D29">
            <w:pPr>
              <w:jc w:val="left"/>
              <w:rPr>
                <w:sz w:val="20"/>
              </w:rPr>
            </w:pPr>
            <w:r w:rsidRPr="00194CAA">
              <w:rPr>
                <w:sz w:val="20"/>
              </w:rPr>
              <w:t>Ma wiedzę o trendach rozwojowych z zakresu dziedzin nauki i dyscyplin naukowych, właściwych dla studiowanego kierunku studiów</w:t>
            </w:r>
          </w:p>
        </w:tc>
      </w:tr>
      <w:tr w:rsidR="00194CAA" w:rsidRPr="00194CAA" w14:paraId="584F1D57" w14:textId="77777777" w:rsidTr="00412AC6">
        <w:trPr>
          <w:trHeight w:val="57"/>
        </w:trPr>
        <w:tc>
          <w:tcPr>
            <w:tcW w:w="1028" w:type="pct"/>
            <w:shd w:val="clear" w:color="auto" w:fill="auto"/>
            <w:vAlign w:val="center"/>
            <w:hideMark/>
          </w:tcPr>
          <w:p w14:paraId="0369EAF8" w14:textId="77777777" w:rsidR="00636D29" w:rsidRPr="00194CAA" w:rsidRDefault="00636D29" w:rsidP="00412AC6">
            <w:pPr>
              <w:jc w:val="center"/>
              <w:rPr>
                <w:sz w:val="20"/>
              </w:rPr>
            </w:pPr>
            <w:r w:rsidRPr="00194CAA">
              <w:rPr>
                <w:sz w:val="20"/>
              </w:rPr>
              <w:t>WG</w:t>
            </w:r>
          </w:p>
        </w:tc>
        <w:tc>
          <w:tcPr>
            <w:tcW w:w="3972" w:type="pct"/>
            <w:shd w:val="clear" w:color="auto" w:fill="auto"/>
            <w:vAlign w:val="center"/>
            <w:hideMark/>
          </w:tcPr>
          <w:p w14:paraId="1167DB27" w14:textId="77777777" w:rsidR="00636D29" w:rsidRPr="00194CAA" w:rsidRDefault="00636D29" w:rsidP="00636D29">
            <w:pPr>
              <w:jc w:val="left"/>
              <w:rPr>
                <w:sz w:val="20"/>
              </w:rPr>
            </w:pPr>
            <w:r w:rsidRPr="00194CAA">
              <w:rPr>
                <w:sz w:val="20"/>
              </w:rPr>
              <w:t>Zna metody, techniki, narzędzia i materiały stosowane przy rozwiązywaniu prostych zadań inżynierskich z zakresu studiowanego kierunku studiów.</w:t>
            </w:r>
          </w:p>
        </w:tc>
      </w:tr>
      <w:tr w:rsidR="00194CAA" w:rsidRPr="00194CAA" w14:paraId="0543F034" w14:textId="77777777" w:rsidTr="00412AC6">
        <w:trPr>
          <w:trHeight w:val="57"/>
        </w:trPr>
        <w:tc>
          <w:tcPr>
            <w:tcW w:w="1028" w:type="pct"/>
            <w:shd w:val="clear" w:color="auto" w:fill="auto"/>
            <w:vAlign w:val="center"/>
            <w:hideMark/>
          </w:tcPr>
          <w:p w14:paraId="6E2578F4" w14:textId="77777777" w:rsidR="00636D29" w:rsidRPr="00194CAA" w:rsidRDefault="00636D29" w:rsidP="00412AC6">
            <w:pPr>
              <w:jc w:val="center"/>
              <w:rPr>
                <w:sz w:val="20"/>
              </w:rPr>
            </w:pPr>
            <w:r w:rsidRPr="00194CAA">
              <w:rPr>
                <w:sz w:val="20"/>
              </w:rPr>
              <w:t>WG</w:t>
            </w:r>
          </w:p>
        </w:tc>
        <w:tc>
          <w:tcPr>
            <w:tcW w:w="3972" w:type="pct"/>
            <w:shd w:val="clear" w:color="auto" w:fill="auto"/>
            <w:vAlign w:val="center"/>
            <w:hideMark/>
          </w:tcPr>
          <w:p w14:paraId="2E9E2D7D" w14:textId="77777777" w:rsidR="00636D29" w:rsidRPr="00194CAA" w:rsidRDefault="00636D29" w:rsidP="00636D29">
            <w:pPr>
              <w:jc w:val="left"/>
              <w:rPr>
                <w:sz w:val="20"/>
              </w:rPr>
            </w:pPr>
            <w:r w:rsidRPr="00194CAA">
              <w:rPr>
                <w:sz w:val="20"/>
              </w:rPr>
              <w:t>Ma wiedzę o cyklu życia urządzeń, obiektów i systemów technicznych.</w:t>
            </w:r>
          </w:p>
        </w:tc>
      </w:tr>
      <w:tr w:rsidR="00194CAA" w:rsidRPr="00194CAA" w14:paraId="3723081F" w14:textId="77777777" w:rsidTr="00412AC6">
        <w:trPr>
          <w:trHeight w:val="57"/>
        </w:trPr>
        <w:tc>
          <w:tcPr>
            <w:tcW w:w="1028" w:type="pct"/>
            <w:shd w:val="clear" w:color="auto" w:fill="auto"/>
            <w:vAlign w:val="center"/>
            <w:hideMark/>
          </w:tcPr>
          <w:p w14:paraId="1A629B90" w14:textId="77777777" w:rsidR="00636D29" w:rsidRPr="00194CAA" w:rsidRDefault="00636D29" w:rsidP="00412AC6">
            <w:pPr>
              <w:jc w:val="center"/>
              <w:rPr>
                <w:sz w:val="20"/>
              </w:rPr>
            </w:pPr>
            <w:r w:rsidRPr="00194CAA">
              <w:rPr>
                <w:sz w:val="20"/>
              </w:rPr>
              <w:t>WK</w:t>
            </w:r>
          </w:p>
        </w:tc>
        <w:tc>
          <w:tcPr>
            <w:tcW w:w="3972" w:type="pct"/>
            <w:shd w:val="clear" w:color="auto" w:fill="auto"/>
            <w:vAlign w:val="center"/>
            <w:hideMark/>
          </w:tcPr>
          <w:p w14:paraId="53F69E48" w14:textId="77777777" w:rsidR="00636D29" w:rsidRPr="00194CAA" w:rsidRDefault="00636D29" w:rsidP="00636D29">
            <w:pPr>
              <w:jc w:val="left"/>
              <w:rPr>
                <w:sz w:val="20"/>
              </w:rPr>
            </w:pPr>
            <w:r w:rsidRPr="00194CAA">
              <w:rPr>
                <w:sz w:val="20"/>
              </w:rPr>
              <w:t>Zna i rozumie dylematy współczesnej cywilizacji, ma wiedzę z zakresu ekonomii, zarządzania i prawa, w tym podstawowych pojęć i zasad z zakresu ochrony własności przemysłowej i praw autorskich.</w:t>
            </w:r>
          </w:p>
        </w:tc>
      </w:tr>
      <w:tr w:rsidR="00194CAA" w:rsidRPr="00194CAA" w14:paraId="2864D083" w14:textId="77777777" w:rsidTr="00412AC6">
        <w:trPr>
          <w:trHeight w:val="57"/>
        </w:trPr>
        <w:tc>
          <w:tcPr>
            <w:tcW w:w="1028" w:type="pct"/>
            <w:shd w:val="clear" w:color="auto" w:fill="auto"/>
            <w:vAlign w:val="center"/>
            <w:hideMark/>
          </w:tcPr>
          <w:p w14:paraId="55FB708A" w14:textId="77777777" w:rsidR="00636D29" w:rsidRPr="00194CAA" w:rsidRDefault="00636D29" w:rsidP="00412AC6">
            <w:pPr>
              <w:jc w:val="center"/>
              <w:rPr>
                <w:sz w:val="20"/>
              </w:rPr>
            </w:pPr>
            <w:r w:rsidRPr="00194CAA">
              <w:rPr>
                <w:sz w:val="20"/>
              </w:rPr>
              <w:t>WK</w:t>
            </w:r>
          </w:p>
        </w:tc>
        <w:tc>
          <w:tcPr>
            <w:tcW w:w="3972" w:type="pct"/>
            <w:shd w:val="clear" w:color="auto" w:fill="auto"/>
            <w:vAlign w:val="center"/>
            <w:hideMark/>
          </w:tcPr>
          <w:p w14:paraId="2A1951D3" w14:textId="77777777" w:rsidR="00636D29" w:rsidRPr="00194CAA" w:rsidRDefault="00636D29" w:rsidP="00636D29">
            <w:pPr>
              <w:jc w:val="left"/>
              <w:rPr>
                <w:sz w:val="20"/>
              </w:rPr>
            </w:pPr>
            <w:r w:rsidRPr="00194CAA">
              <w:rPr>
                <w:sz w:val="20"/>
              </w:rPr>
              <w:t>Zna ogólne zasady tworzenia i rozwoju form indywidualnej przedsiębiorczości.</w:t>
            </w:r>
          </w:p>
        </w:tc>
      </w:tr>
      <w:tr w:rsidR="00194CAA" w:rsidRPr="00194CAA" w14:paraId="66D26E49" w14:textId="77777777" w:rsidTr="00412AC6">
        <w:trPr>
          <w:trHeight w:val="57"/>
        </w:trPr>
        <w:tc>
          <w:tcPr>
            <w:tcW w:w="1028" w:type="pct"/>
            <w:shd w:val="clear" w:color="auto" w:fill="auto"/>
            <w:vAlign w:val="center"/>
            <w:hideMark/>
          </w:tcPr>
          <w:p w14:paraId="3EA008A8" w14:textId="77777777" w:rsidR="00636D29" w:rsidRPr="00194CAA" w:rsidRDefault="00636D29" w:rsidP="00412AC6">
            <w:pPr>
              <w:jc w:val="center"/>
              <w:rPr>
                <w:sz w:val="20"/>
              </w:rPr>
            </w:pPr>
            <w:r w:rsidRPr="00194CAA">
              <w:rPr>
                <w:sz w:val="20"/>
              </w:rPr>
              <w:t>UK</w:t>
            </w:r>
          </w:p>
        </w:tc>
        <w:tc>
          <w:tcPr>
            <w:tcW w:w="3972" w:type="pct"/>
            <w:shd w:val="clear" w:color="auto" w:fill="auto"/>
            <w:vAlign w:val="center"/>
            <w:hideMark/>
          </w:tcPr>
          <w:p w14:paraId="1C78F16C" w14:textId="491C82A6" w:rsidR="00636D29" w:rsidRPr="00194CAA" w:rsidRDefault="00636D29" w:rsidP="00636D29">
            <w:pPr>
              <w:jc w:val="left"/>
              <w:rPr>
                <w:sz w:val="20"/>
              </w:rPr>
            </w:pPr>
            <w:r w:rsidRPr="00194CAA">
              <w:rPr>
                <w:sz w:val="20"/>
              </w:rPr>
              <w:t xml:space="preserve">Posiada umiejętności w zakresie znajomości języka </w:t>
            </w:r>
            <w:r w:rsidR="00446E57" w:rsidRPr="00194CAA">
              <w:rPr>
                <w:sz w:val="20"/>
              </w:rPr>
              <w:t xml:space="preserve">obcego </w:t>
            </w:r>
            <w:r w:rsidRPr="00194CAA">
              <w:rPr>
                <w:sz w:val="20"/>
              </w:rPr>
              <w:t>na poziomie biegłości B2 Europejskiego Systemu Opisu Kształcenia Językowego, potrafi posługiwać się specjalistyczną terminologią w środowisku branżowym i poza nim, w szczególności wykorzystując nowoczesne technologie informacyjno-komunikacyjne,  potrafi w dyskusji wymieniać poglądy, skutecznie przekonywać do własnych pomysłów oraz uwzględniać sugestie współpracowników.</w:t>
            </w:r>
          </w:p>
        </w:tc>
      </w:tr>
      <w:tr w:rsidR="00194CAA" w:rsidRPr="00194CAA" w14:paraId="1BE7A64E" w14:textId="77777777" w:rsidTr="00412AC6">
        <w:trPr>
          <w:trHeight w:val="57"/>
        </w:trPr>
        <w:tc>
          <w:tcPr>
            <w:tcW w:w="1028" w:type="pct"/>
            <w:shd w:val="clear" w:color="auto" w:fill="auto"/>
            <w:vAlign w:val="center"/>
            <w:hideMark/>
          </w:tcPr>
          <w:p w14:paraId="31DDCD3F" w14:textId="77777777" w:rsidR="00636D29" w:rsidRPr="00194CAA" w:rsidRDefault="00636D29" w:rsidP="00412AC6">
            <w:pPr>
              <w:jc w:val="center"/>
              <w:rPr>
                <w:sz w:val="20"/>
              </w:rPr>
            </w:pPr>
            <w:r w:rsidRPr="00194CAA">
              <w:rPr>
                <w:sz w:val="20"/>
              </w:rPr>
              <w:t>UO</w:t>
            </w:r>
          </w:p>
        </w:tc>
        <w:tc>
          <w:tcPr>
            <w:tcW w:w="3972" w:type="pct"/>
            <w:shd w:val="clear" w:color="auto" w:fill="auto"/>
            <w:vAlign w:val="center"/>
            <w:hideMark/>
          </w:tcPr>
          <w:p w14:paraId="2517C4DA" w14:textId="77777777" w:rsidR="00636D29" w:rsidRPr="00194CAA" w:rsidRDefault="00636D29" w:rsidP="00636D29">
            <w:pPr>
              <w:jc w:val="left"/>
              <w:rPr>
                <w:sz w:val="20"/>
              </w:rPr>
            </w:pPr>
            <w:r w:rsidRPr="00194CAA">
              <w:rPr>
                <w:sz w:val="20"/>
              </w:rPr>
              <w:t>Potrafi planować i organizować prace zespołowe i indywidualne oraz aktywnie w nich uczestniczyć przyjmując różne role.</w:t>
            </w:r>
          </w:p>
        </w:tc>
      </w:tr>
      <w:tr w:rsidR="00194CAA" w:rsidRPr="00194CAA" w14:paraId="20278E16" w14:textId="77777777" w:rsidTr="00412AC6">
        <w:trPr>
          <w:trHeight w:val="57"/>
        </w:trPr>
        <w:tc>
          <w:tcPr>
            <w:tcW w:w="1028" w:type="pct"/>
            <w:shd w:val="clear" w:color="auto" w:fill="auto"/>
            <w:vAlign w:val="center"/>
            <w:hideMark/>
          </w:tcPr>
          <w:p w14:paraId="20E3C046" w14:textId="77777777" w:rsidR="00636D29" w:rsidRPr="00194CAA" w:rsidRDefault="00636D29" w:rsidP="00412AC6">
            <w:pPr>
              <w:jc w:val="center"/>
              <w:rPr>
                <w:sz w:val="20"/>
              </w:rPr>
            </w:pPr>
            <w:r w:rsidRPr="00194CAA">
              <w:rPr>
                <w:sz w:val="20"/>
              </w:rPr>
              <w:t>UU</w:t>
            </w:r>
          </w:p>
        </w:tc>
        <w:tc>
          <w:tcPr>
            <w:tcW w:w="3972" w:type="pct"/>
            <w:shd w:val="clear" w:color="auto" w:fill="auto"/>
            <w:vAlign w:val="center"/>
            <w:hideMark/>
          </w:tcPr>
          <w:p w14:paraId="5C541146" w14:textId="77777777" w:rsidR="00636D29" w:rsidRPr="00194CAA" w:rsidRDefault="00636D29" w:rsidP="00636D29">
            <w:pPr>
              <w:jc w:val="left"/>
              <w:rPr>
                <w:sz w:val="20"/>
              </w:rPr>
            </w:pPr>
            <w:r w:rsidRPr="00194CAA">
              <w:rPr>
                <w:sz w:val="20"/>
              </w:rPr>
              <w:t>Potrafi samodzielnie planować i realizować proces uczenia się przez cale życie, a także motywować innych do stałego samodoskonalenia.</w:t>
            </w:r>
          </w:p>
        </w:tc>
      </w:tr>
      <w:tr w:rsidR="00194CAA" w:rsidRPr="00194CAA" w14:paraId="4734C383" w14:textId="77777777" w:rsidTr="00412AC6">
        <w:trPr>
          <w:trHeight w:val="57"/>
        </w:trPr>
        <w:tc>
          <w:tcPr>
            <w:tcW w:w="1028" w:type="pct"/>
            <w:shd w:val="clear" w:color="auto" w:fill="auto"/>
            <w:vAlign w:val="center"/>
            <w:hideMark/>
          </w:tcPr>
          <w:p w14:paraId="2882ABCC" w14:textId="77777777" w:rsidR="00636D29" w:rsidRPr="00194CAA" w:rsidRDefault="00636D29" w:rsidP="00412AC6">
            <w:pPr>
              <w:jc w:val="center"/>
              <w:rPr>
                <w:sz w:val="20"/>
              </w:rPr>
            </w:pPr>
            <w:r w:rsidRPr="00194CAA">
              <w:rPr>
                <w:sz w:val="20"/>
              </w:rPr>
              <w:t>UW</w:t>
            </w:r>
          </w:p>
        </w:tc>
        <w:tc>
          <w:tcPr>
            <w:tcW w:w="3972" w:type="pct"/>
            <w:shd w:val="clear" w:color="auto" w:fill="auto"/>
            <w:vAlign w:val="center"/>
            <w:hideMark/>
          </w:tcPr>
          <w:p w14:paraId="380587BA" w14:textId="77777777" w:rsidR="00636D29" w:rsidRPr="00194CAA" w:rsidRDefault="00636D29" w:rsidP="00636D29">
            <w:pPr>
              <w:jc w:val="left"/>
              <w:rPr>
                <w:sz w:val="20"/>
              </w:rPr>
            </w:pPr>
            <w:r w:rsidRPr="00194CAA">
              <w:rPr>
                <w:sz w:val="20"/>
              </w:rPr>
              <w:t>Potrafi wykrywać związki i zależności w procesach zachodzących w systemach rzeczywistych i na tej podstawie tworzyć modele komputerowe i przeprowadzać ich symulacje.</w:t>
            </w:r>
          </w:p>
        </w:tc>
      </w:tr>
      <w:tr w:rsidR="00194CAA" w:rsidRPr="00194CAA" w14:paraId="1A9E5738" w14:textId="77777777" w:rsidTr="00412AC6">
        <w:trPr>
          <w:trHeight w:val="57"/>
        </w:trPr>
        <w:tc>
          <w:tcPr>
            <w:tcW w:w="1028" w:type="pct"/>
            <w:shd w:val="clear" w:color="auto" w:fill="auto"/>
            <w:vAlign w:val="center"/>
            <w:hideMark/>
          </w:tcPr>
          <w:p w14:paraId="4E3D435E" w14:textId="77777777" w:rsidR="00636D29" w:rsidRPr="00194CAA" w:rsidRDefault="00636D29" w:rsidP="00412AC6">
            <w:pPr>
              <w:jc w:val="center"/>
              <w:rPr>
                <w:sz w:val="20"/>
              </w:rPr>
            </w:pPr>
            <w:r w:rsidRPr="00194CAA">
              <w:rPr>
                <w:sz w:val="20"/>
              </w:rPr>
              <w:t>UW</w:t>
            </w:r>
          </w:p>
        </w:tc>
        <w:tc>
          <w:tcPr>
            <w:tcW w:w="3972" w:type="pct"/>
            <w:shd w:val="clear" w:color="auto" w:fill="auto"/>
            <w:vAlign w:val="center"/>
            <w:hideMark/>
          </w:tcPr>
          <w:p w14:paraId="1F4E51A1" w14:textId="77777777" w:rsidR="00636D29" w:rsidRPr="00194CAA" w:rsidRDefault="00636D29" w:rsidP="00636D29">
            <w:pPr>
              <w:jc w:val="left"/>
              <w:rPr>
                <w:sz w:val="20"/>
              </w:rPr>
            </w:pPr>
            <w:r w:rsidRPr="00194CAA">
              <w:rPr>
                <w:sz w:val="20"/>
              </w:rPr>
              <w:t>Potrafi zaplanować i zrealizować eksperymenty w zakresie oceny wydajności, złożoności, efektywności …</w:t>
            </w:r>
          </w:p>
        </w:tc>
      </w:tr>
      <w:tr w:rsidR="00194CAA" w:rsidRPr="00194CAA" w14:paraId="712384A5" w14:textId="77777777" w:rsidTr="00412AC6">
        <w:trPr>
          <w:trHeight w:val="57"/>
        </w:trPr>
        <w:tc>
          <w:tcPr>
            <w:tcW w:w="1028" w:type="pct"/>
            <w:shd w:val="clear" w:color="auto" w:fill="auto"/>
            <w:vAlign w:val="center"/>
            <w:hideMark/>
          </w:tcPr>
          <w:p w14:paraId="4784CEFE" w14:textId="77777777" w:rsidR="00636D29" w:rsidRPr="00194CAA" w:rsidRDefault="00636D29" w:rsidP="00412AC6">
            <w:pPr>
              <w:jc w:val="center"/>
              <w:rPr>
                <w:sz w:val="20"/>
              </w:rPr>
            </w:pPr>
            <w:r w:rsidRPr="00194CAA">
              <w:rPr>
                <w:sz w:val="20"/>
              </w:rPr>
              <w:t>UW</w:t>
            </w:r>
          </w:p>
        </w:tc>
        <w:tc>
          <w:tcPr>
            <w:tcW w:w="3972" w:type="pct"/>
            <w:shd w:val="clear" w:color="auto" w:fill="auto"/>
            <w:vAlign w:val="center"/>
            <w:hideMark/>
          </w:tcPr>
          <w:p w14:paraId="4D05C355" w14:textId="77777777" w:rsidR="00636D29" w:rsidRPr="00194CAA" w:rsidRDefault="00636D29" w:rsidP="00636D29">
            <w:pPr>
              <w:jc w:val="left"/>
              <w:rPr>
                <w:sz w:val="20"/>
              </w:rPr>
            </w:pPr>
            <w:r w:rsidRPr="00194CAA">
              <w:rPr>
                <w:sz w:val="20"/>
              </w:rPr>
              <w:t>Potrafi pozyskiwać, przesyłać, przetwarzać dane, podsumowywać wyniki eksperymentów empirycznych, dokonywać interpretacji uzyskanych wyników i formułować wynikające z nich wnioski.</w:t>
            </w:r>
          </w:p>
        </w:tc>
      </w:tr>
      <w:tr w:rsidR="00194CAA" w:rsidRPr="00194CAA" w14:paraId="3975FE51" w14:textId="77777777" w:rsidTr="00412AC6">
        <w:trPr>
          <w:trHeight w:val="57"/>
        </w:trPr>
        <w:tc>
          <w:tcPr>
            <w:tcW w:w="1028" w:type="pct"/>
            <w:shd w:val="clear" w:color="auto" w:fill="auto"/>
            <w:vAlign w:val="center"/>
            <w:hideMark/>
          </w:tcPr>
          <w:p w14:paraId="7AA495F0" w14:textId="77777777" w:rsidR="00636D29" w:rsidRPr="00194CAA" w:rsidRDefault="00636D29" w:rsidP="00412AC6">
            <w:pPr>
              <w:jc w:val="center"/>
              <w:rPr>
                <w:sz w:val="20"/>
              </w:rPr>
            </w:pPr>
            <w:r w:rsidRPr="00194CAA">
              <w:rPr>
                <w:sz w:val="20"/>
              </w:rPr>
              <w:t>UW</w:t>
            </w:r>
          </w:p>
        </w:tc>
        <w:tc>
          <w:tcPr>
            <w:tcW w:w="3972" w:type="pct"/>
            <w:shd w:val="clear" w:color="auto" w:fill="auto"/>
            <w:vAlign w:val="center"/>
            <w:hideMark/>
          </w:tcPr>
          <w:p w14:paraId="17191CE3" w14:textId="77777777" w:rsidR="00636D29" w:rsidRPr="00194CAA" w:rsidRDefault="00636D29" w:rsidP="00636D29">
            <w:pPr>
              <w:jc w:val="left"/>
              <w:rPr>
                <w:sz w:val="20"/>
              </w:rPr>
            </w:pPr>
            <w:r w:rsidRPr="00194CAA">
              <w:rPr>
                <w:sz w:val="20"/>
              </w:rPr>
              <w:t>Potrafi samodzielnie posługiwać się materiałami źródłowymi w zakresie analizy i syntezy zawartych w nich informacji oraz poddawać je krytycznej ocenie w odniesieniu do problemów …..</w:t>
            </w:r>
          </w:p>
        </w:tc>
      </w:tr>
      <w:tr w:rsidR="00194CAA" w:rsidRPr="00194CAA" w14:paraId="44203EC2" w14:textId="77777777" w:rsidTr="00412AC6">
        <w:trPr>
          <w:trHeight w:val="57"/>
        </w:trPr>
        <w:tc>
          <w:tcPr>
            <w:tcW w:w="1028" w:type="pct"/>
            <w:shd w:val="clear" w:color="auto" w:fill="auto"/>
            <w:vAlign w:val="center"/>
            <w:hideMark/>
          </w:tcPr>
          <w:p w14:paraId="7EAA38B2" w14:textId="77777777" w:rsidR="00636D29" w:rsidRPr="00194CAA" w:rsidRDefault="00636D29" w:rsidP="00412AC6">
            <w:pPr>
              <w:jc w:val="center"/>
              <w:rPr>
                <w:sz w:val="20"/>
              </w:rPr>
            </w:pPr>
            <w:r w:rsidRPr="00194CAA">
              <w:rPr>
                <w:sz w:val="20"/>
              </w:rPr>
              <w:lastRenderedPageBreak/>
              <w:t>UW</w:t>
            </w:r>
          </w:p>
        </w:tc>
        <w:tc>
          <w:tcPr>
            <w:tcW w:w="3972" w:type="pct"/>
            <w:shd w:val="clear" w:color="auto" w:fill="auto"/>
            <w:vAlign w:val="center"/>
            <w:hideMark/>
          </w:tcPr>
          <w:p w14:paraId="634E0B9C" w14:textId="77777777" w:rsidR="00636D29" w:rsidRPr="00194CAA" w:rsidRDefault="00636D29" w:rsidP="00636D29">
            <w:pPr>
              <w:jc w:val="left"/>
              <w:rPr>
                <w:sz w:val="20"/>
              </w:rPr>
            </w:pPr>
            <w:r w:rsidRPr="00194CAA">
              <w:rPr>
                <w:sz w:val="20"/>
              </w:rPr>
              <w:t>Potrafi rozwiązywać zadania i problemy ... z wykorzystaniem metod i narzędzi inżynierskich w szczególności stosując techniki analityczne lub symulacyjne.</w:t>
            </w:r>
          </w:p>
        </w:tc>
      </w:tr>
      <w:tr w:rsidR="00194CAA" w:rsidRPr="00194CAA" w14:paraId="4993A15A" w14:textId="77777777" w:rsidTr="00412AC6">
        <w:trPr>
          <w:trHeight w:val="57"/>
        </w:trPr>
        <w:tc>
          <w:tcPr>
            <w:tcW w:w="1028" w:type="pct"/>
            <w:shd w:val="clear" w:color="auto" w:fill="auto"/>
            <w:vAlign w:val="center"/>
            <w:hideMark/>
          </w:tcPr>
          <w:p w14:paraId="24145F36" w14:textId="77777777" w:rsidR="00636D29" w:rsidRPr="00194CAA" w:rsidRDefault="00636D29" w:rsidP="00412AC6">
            <w:pPr>
              <w:jc w:val="center"/>
              <w:rPr>
                <w:sz w:val="20"/>
              </w:rPr>
            </w:pPr>
            <w:r w:rsidRPr="00194CAA">
              <w:rPr>
                <w:sz w:val="20"/>
              </w:rPr>
              <w:t>UW</w:t>
            </w:r>
          </w:p>
        </w:tc>
        <w:tc>
          <w:tcPr>
            <w:tcW w:w="3972" w:type="pct"/>
            <w:shd w:val="clear" w:color="auto" w:fill="auto"/>
            <w:vAlign w:val="center"/>
            <w:hideMark/>
          </w:tcPr>
          <w:p w14:paraId="3C956014" w14:textId="77777777" w:rsidR="00636D29" w:rsidRPr="00194CAA" w:rsidRDefault="00636D29" w:rsidP="00636D29">
            <w:pPr>
              <w:jc w:val="left"/>
              <w:rPr>
                <w:sz w:val="20"/>
              </w:rPr>
            </w:pPr>
            <w:r w:rsidRPr="00194CAA">
              <w:rPr>
                <w:sz w:val="20"/>
              </w:rPr>
              <w:t>Potrafi dobrać właściwe metody i narzędzia do rozwiązywania różnych zadań w warunkach nie w pełni przewidywalnych.</w:t>
            </w:r>
          </w:p>
        </w:tc>
      </w:tr>
      <w:tr w:rsidR="00194CAA" w:rsidRPr="00194CAA" w14:paraId="6E6EA0D9" w14:textId="77777777" w:rsidTr="00412AC6">
        <w:trPr>
          <w:trHeight w:val="57"/>
        </w:trPr>
        <w:tc>
          <w:tcPr>
            <w:tcW w:w="1028" w:type="pct"/>
            <w:shd w:val="clear" w:color="auto" w:fill="auto"/>
            <w:vAlign w:val="center"/>
            <w:hideMark/>
          </w:tcPr>
          <w:p w14:paraId="3FA1DB7A" w14:textId="77777777" w:rsidR="00636D29" w:rsidRPr="00194CAA" w:rsidRDefault="00636D29" w:rsidP="00412AC6">
            <w:pPr>
              <w:jc w:val="center"/>
              <w:rPr>
                <w:sz w:val="20"/>
              </w:rPr>
            </w:pPr>
            <w:r w:rsidRPr="00194CAA">
              <w:rPr>
                <w:sz w:val="20"/>
              </w:rPr>
              <w:t>UW</w:t>
            </w:r>
          </w:p>
        </w:tc>
        <w:tc>
          <w:tcPr>
            <w:tcW w:w="3972" w:type="pct"/>
            <w:shd w:val="clear" w:color="auto" w:fill="auto"/>
            <w:vAlign w:val="center"/>
            <w:hideMark/>
          </w:tcPr>
          <w:p w14:paraId="3F6DB2BC" w14:textId="77777777" w:rsidR="00636D29" w:rsidRPr="00194CAA" w:rsidRDefault="00636D29" w:rsidP="00636D29">
            <w:pPr>
              <w:jc w:val="left"/>
              <w:rPr>
                <w:sz w:val="20"/>
              </w:rPr>
            </w:pPr>
            <w:r w:rsidRPr="00194CAA">
              <w:rPr>
                <w:sz w:val="20"/>
              </w:rPr>
              <w:t>Potrafi posługiwać się rachunkiem ekonomicznym przy ocenie podejmowanych przedsięwzięć technicznych, dostrzegając znaczenie aspektów społecznych i organizacyjnych.</w:t>
            </w:r>
          </w:p>
        </w:tc>
      </w:tr>
      <w:tr w:rsidR="00194CAA" w:rsidRPr="00194CAA" w14:paraId="2800DAAA" w14:textId="77777777" w:rsidTr="00412AC6">
        <w:trPr>
          <w:trHeight w:val="57"/>
        </w:trPr>
        <w:tc>
          <w:tcPr>
            <w:tcW w:w="1028" w:type="pct"/>
            <w:shd w:val="clear" w:color="auto" w:fill="auto"/>
            <w:vAlign w:val="center"/>
            <w:hideMark/>
          </w:tcPr>
          <w:p w14:paraId="251D9AC5" w14:textId="77777777" w:rsidR="00636D29" w:rsidRPr="00194CAA" w:rsidRDefault="00636D29" w:rsidP="00412AC6">
            <w:pPr>
              <w:jc w:val="center"/>
              <w:rPr>
                <w:sz w:val="20"/>
              </w:rPr>
            </w:pPr>
            <w:r w:rsidRPr="00194CAA">
              <w:rPr>
                <w:sz w:val="20"/>
              </w:rPr>
              <w:t>KK</w:t>
            </w:r>
          </w:p>
        </w:tc>
        <w:tc>
          <w:tcPr>
            <w:tcW w:w="3972" w:type="pct"/>
            <w:shd w:val="clear" w:color="auto" w:fill="auto"/>
            <w:vAlign w:val="center"/>
            <w:hideMark/>
          </w:tcPr>
          <w:p w14:paraId="7BC74DCE" w14:textId="77777777" w:rsidR="00636D29" w:rsidRPr="00194CAA" w:rsidRDefault="00636D29" w:rsidP="00636D29">
            <w:pPr>
              <w:jc w:val="left"/>
              <w:rPr>
                <w:sz w:val="20"/>
              </w:rPr>
            </w:pPr>
            <w:r w:rsidRPr="00194CAA">
              <w:rPr>
                <w:sz w:val="20"/>
              </w:rPr>
              <w:t>Jest gotów do krytycznej oceny posiadanej wiedzy oraz ma świadomość jej znaczenia w procesie rozwiązywania szeregu problemów inżynierskich i technicznych.</w:t>
            </w:r>
          </w:p>
        </w:tc>
      </w:tr>
      <w:tr w:rsidR="00194CAA" w:rsidRPr="00194CAA" w14:paraId="1F330EAD" w14:textId="77777777" w:rsidTr="00412AC6">
        <w:trPr>
          <w:trHeight w:val="57"/>
        </w:trPr>
        <w:tc>
          <w:tcPr>
            <w:tcW w:w="1028" w:type="pct"/>
            <w:shd w:val="clear" w:color="auto" w:fill="auto"/>
            <w:vAlign w:val="center"/>
            <w:hideMark/>
          </w:tcPr>
          <w:p w14:paraId="43D164EE" w14:textId="77777777" w:rsidR="00636D29" w:rsidRPr="00194CAA" w:rsidRDefault="00636D29" w:rsidP="00412AC6">
            <w:pPr>
              <w:jc w:val="center"/>
              <w:rPr>
                <w:sz w:val="20"/>
              </w:rPr>
            </w:pPr>
            <w:r w:rsidRPr="00194CAA">
              <w:rPr>
                <w:sz w:val="20"/>
              </w:rPr>
              <w:t>KO</w:t>
            </w:r>
          </w:p>
        </w:tc>
        <w:tc>
          <w:tcPr>
            <w:tcW w:w="3972" w:type="pct"/>
            <w:shd w:val="clear" w:color="auto" w:fill="auto"/>
            <w:vAlign w:val="center"/>
            <w:hideMark/>
          </w:tcPr>
          <w:p w14:paraId="5319C8A4" w14:textId="77777777" w:rsidR="00636D29" w:rsidRPr="00194CAA" w:rsidRDefault="00636D29" w:rsidP="00636D29">
            <w:pPr>
              <w:jc w:val="left"/>
              <w:rPr>
                <w:sz w:val="20"/>
              </w:rPr>
            </w:pPr>
            <w:r w:rsidRPr="00194CAA">
              <w:rPr>
                <w:sz w:val="20"/>
              </w:rPr>
              <w:t>Jest gotów do kształtowania i stosowania postaw prospołecznych: humanizmu, patriotyzmu, tolerancji, otwartości i współpracy oraz efektywnego komunikowania się, inicjowania działań i uczestnictwa w działalności na rzecz środowiska społecznego, a także do myślenia i działania w sposób przedsiębiorczy.</w:t>
            </w:r>
          </w:p>
        </w:tc>
      </w:tr>
      <w:tr w:rsidR="00194CAA" w:rsidRPr="00194CAA" w14:paraId="5D450C71" w14:textId="77777777" w:rsidTr="00412AC6">
        <w:trPr>
          <w:trHeight w:val="57"/>
        </w:trPr>
        <w:tc>
          <w:tcPr>
            <w:tcW w:w="1028" w:type="pct"/>
            <w:shd w:val="clear" w:color="auto" w:fill="auto"/>
            <w:vAlign w:val="center"/>
            <w:hideMark/>
          </w:tcPr>
          <w:p w14:paraId="04C6C730" w14:textId="77777777" w:rsidR="00636D29" w:rsidRPr="00194CAA" w:rsidRDefault="00636D29" w:rsidP="00412AC6">
            <w:pPr>
              <w:jc w:val="center"/>
              <w:rPr>
                <w:sz w:val="20"/>
              </w:rPr>
            </w:pPr>
            <w:r w:rsidRPr="00194CAA">
              <w:rPr>
                <w:sz w:val="20"/>
              </w:rPr>
              <w:t>KR</w:t>
            </w:r>
          </w:p>
        </w:tc>
        <w:tc>
          <w:tcPr>
            <w:tcW w:w="3972" w:type="pct"/>
            <w:shd w:val="clear" w:color="auto" w:fill="auto"/>
            <w:vAlign w:val="center"/>
            <w:hideMark/>
          </w:tcPr>
          <w:p w14:paraId="58D422BA" w14:textId="77777777" w:rsidR="00636D29" w:rsidRPr="00194CAA" w:rsidRDefault="00636D29" w:rsidP="00636D29">
            <w:pPr>
              <w:jc w:val="left"/>
              <w:rPr>
                <w:sz w:val="20"/>
              </w:rPr>
            </w:pPr>
            <w:r w:rsidRPr="00194CAA">
              <w:rPr>
                <w:sz w:val="20"/>
              </w:rPr>
              <w:t>Jest gotów do podjęcia społecznej, zawodowej i etycznej odpowiedzialności za pełnione role zawodowe i wymagania tego do innych oraz dbałości o dorobek i tradycje zawodu.</w:t>
            </w:r>
          </w:p>
        </w:tc>
      </w:tr>
      <w:bookmarkEnd w:id="0"/>
    </w:tbl>
    <w:p w14:paraId="3CFB20D8" w14:textId="77777777" w:rsidR="00636D29" w:rsidRDefault="00636D29" w:rsidP="00636D29">
      <w:pPr>
        <w:rPr>
          <w:sz w:val="20"/>
        </w:rPr>
      </w:pPr>
    </w:p>
    <w:sectPr w:rsidR="00636D29" w:rsidSect="002E5E03">
      <w:footerReference w:type="default" r:id="rId9"/>
      <w:pgSz w:w="11906" w:h="16838" w:code="9"/>
      <w:pgMar w:top="851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891E5" w14:textId="77777777" w:rsidR="002A6929" w:rsidRDefault="002A6929">
      <w:pPr>
        <w:spacing w:line="240" w:lineRule="auto"/>
      </w:pPr>
      <w:r>
        <w:separator/>
      </w:r>
    </w:p>
  </w:endnote>
  <w:endnote w:type="continuationSeparator" w:id="0">
    <w:p w14:paraId="7B5ECA57" w14:textId="77777777" w:rsidR="002A6929" w:rsidRDefault="002A6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1350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B7D8BC6" w14:textId="08C2AC2B" w:rsidR="00796A81" w:rsidRPr="00F255D3" w:rsidRDefault="00796A81" w:rsidP="00F255D3">
        <w:pPr>
          <w:pStyle w:val="Stopka"/>
          <w:jc w:val="right"/>
          <w:rPr>
            <w:sz w:val="20"/>
            <w:szCs w:val="20"/>
          </w:rPr>
        </w:pPr>
        <w:r w:rsidRPr="00796A81">
          <w:rPr>
            <w:sz w:val="20"/>
            <w:szCs w:val="20"/>
          </w:rPr>
          <w:fldChar w:fldCharType="begin"/>
        </w:r>
        <w:r w:rsidRPr="00796A81">
          <w:rPr>
            <w:sz w:val="20"/>
            <w:szCs w:val="20"/>
          </w:rPr>
          <w:instrText>PAGE   \* MERGEFORMAT</w:instrText>
        </w:r>
        <w:r w:rsidRPr="00796A81">
          <w:rPr>
            <w:sz w:val="20"/>
            <w:szCs w:val="20"/>
          </w:rPr>
          <w:fldChar w:fldCharType="separate"/>
        </w:r>
        <w:r w:rsidR="00514F60">
          <w:rPr>
            <w:noProof/>
            <w:sz w:val="20"/>
            <w:szCs w:val="20"/>
          </w:rPr>
          <w:t>6</w:t>
        </w:r>
        <w:r w:rsidRPr="00796A8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CB45" w14:textId="77777777" w:rsidR="002A6929" w:rsidRDefault="002A6929">
      <w:pPr>
        <w:spacing w:line="240" w:lineRule="auto"/>
      </w:pPr>
      <w:r>
        <w:separator/>
      </w:r>
    </w:p>
  </w:footnote>
  <w:footnote w:type="continuationSeparator" w:id="0">
    <w:p w14:paraId="6A448C12" w14:textId="77777777" w:rsidR="002A6929" w:rsidRDefault="002A69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973"/>
    <w:multiLevelType w:val="hybridMultilevel"/>
    <w:tmpl w:val="E27680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414F5F"/>
    <w:multiLevelType w:val="hybridMultilevel"/>
    <w:tmpl w:val="845E6D24"/>
    <w:lvl w:ilvl="0" w:tplc="04150011">
      <w:start w:val="1"/>
      <w:numFmt w:val="decimal"/>
      <w:lvlText w:val="%1)"/>
      <w:lvlJc w:val="left"/>
      <w:pPr>
        <w:tabs>
          <w:tab w:val="num" w:pos="-1407"/>
        </w:tabs>
        <w:ind w:left="-140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687"/>
        </w:tabs>
        <w:ind w:left="-6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"/>
        </w:tabs>
        <w:ind w:left="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53"/>
        </w:tabs>
        <w:ind w:left="7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73"/>
        </w:tabs>
        <w:ind w:left="14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53"/>
        </w:tabs>
        <w:ind w:left="4353" w:hanging="180"/>
      </w:pPr>
      <w:rPr>
        <w:rFonts w:cs="Times New Roman"/>
      </w:rPr>
    </w:lvl>
  </w:abstractNum>
  <w:abstractNum w:abstractNumId="2" w15:restartNumberingAfterBreak="0">
    <w:nsid w:val="066755A7"/>
    <w:multiLevelType w:val="hybridMultilevel"/>
    <w:tmpl w:val="61F44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4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6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145B1E54"/>
    <w:multiLevelType w:val="hybridMultilevel"/>
    <w:tmpl w:val="DEC23F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10" w15:restartNumberingAfterBreak="0">
    <w:nsid w:val="1A7F3071"/>
    <w:multiLevelType w:val="hybridMultilevel"/>
    <w:tmpl w:val="23AA8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77173"/>
    <w:multiLevelType w:val="hybridMultilevel"/>
    <w:tmpl w:val="4E2E97C6"/>
    <w:lvl w:ilvl="0" w:tplc="04150011">
      <w:start w:val="1"/>
      <w:numFmt w:val="decimal"/>
      <w:lvlText w:val="%1)"/>
      <w:lvlJc w:val="left"/>
      <w:pPr>
        <w:ind w:left="1061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  <w:rPr>
        <w:rFonts w:cs="Times New Roman"/>
      </w:rPr>
    </w:lvl>
  </w:abstractNum>
  <w:abstractNum w:abstractNumId="13" w15:restartNumberingAfterBreak="0">
    <w:nsid w:val="30253D78"/>
    <w:multiLevelType w:val="hybridMultilevel"/>
    <w:tmpl w:val="C6E024B2"/>
    <w:lvl w:ilvl="0" w:tplc="309C5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7827DB"/>
    <w:multiLevelType w:val="hybridMultilevel"/>
    <w:tmpl w:val="2FB81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6" w15:restartNumberingAfterBreak="0">
    <w:nsid w:val="3ECA1492"/>
    <w:multiLevelType w:val="hybridMultilevel"/>
    <w:tmpl w:val="95706EB8"/>
    <w:lvl w:ilvl="0" w:tplc="04150011">
      <w:start w:val="1"/>
      <w:numFmt w:val="decimal"/>
      <w:lvlText w:val="%1)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17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9" w15:restartNumberingAfterBreak="0">
    <w:nsid w:val="4130033D"/>
    <w:multiLevelType w:val="hybridMultilevel"/>
    <w:tmpl w:val="B86CBA96"/>
    <w:lvl w:ilvl="0" w:tplc="AC16512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2A86A25"/>
    <w:multiLevelType w:val="hybridMultilevel"/>
    <w:tmpl w:val="FED499BC"/>
    <w:lvl w:ilvl="0" w:tplc="63D098B2">
      <w:start w:val="1"/>
      <w:numFmt w:val="decimal"/>
      <w:pStyle w:val="Justyn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22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D02F5"/>
    <w:multiLevelType w:val="hybridMultilevel"/>
    <w:tmpl w:val="CDDCFA92"/>
    <w:lvl w:ilvl="0" w:tplc="7FECFDF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7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DA454F"/>
    <w:multiLevelType w:val="hybridMultilevel"/>
    <w:tmpl w:val="FE7E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223056">
    <w:abstractNumId w:val="21"/>
  </w:num>
  <w:num w:numId="2" w16cid:durableId="1929654331">
    <w:abstractNumId w:val="17"/>
  </w:num>
  <w:num w:numId="3" w16cid:durableId="1767992680">
    <w:abstractNumId w:val="28"/>
  </w:num>
  <w:num w:numId="4" w16cid:durableId="1503162205">
    <w:abstractNumId w:val="23"/>
  </w:num>
  <w:num w:numId="5" w16cid:durableId="1911843534">
    <w:abstractNumId w:val="8"/>
  </w:num>
  <w:num w:numId="6" w16cid:durableId="1812400344">
    <w:abstractNumId w:val="4"/>
  </w:num>
  <w:num w:numId="7" w16cid:durableId="1213998253">
    <w:abstractNumId w:val="26"/>
  </w:num>
  <w:num w:numId="8" w16cid:durableId="130638784">
    <w:abstractNumId w:val="25"/>
  </w:num>
  <w:num w:numId="9" w16cid:durableId="877935175">
    <w:abstractNumId w:val="11"/>
  </w:num>
  <w:num w:numId="10" w16cid:durableId="1568418914">
    <w:abstractNumId w:val="18"/>
  </w:num>
  <w:num w:numId="11" w16cid:durableId="1063023990">
    <w:abstractNumId w:val="15"/>
  </w:num>
  <w:num w:numId="12" w16cid:durableId="1244098907">
    <w:abstractNumId w:val="5"/>
  </w:num>
  <w:num w:numId="13" w16cid:durableId="20283628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12603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0016810">
    <w:abstractNumId w:val="26"/>
  </w:num>
  <w:num w:numId="16" w16cid:durableId="1041441988">
    <w:abstractNumId w:val="9"/>
  </w:num>
  <w:num w:numId="17" w16cid:durableId="223806301">
    <w:abstractNumId w:val="6"/>
  </w:num>
  <w:num w:numId="18" w16cid:durableId="907812037">
    <w:abstractNumId w:val="26"/>
  </w:num>
  <w:num w:numId="19" w16cid:durableId="343171437">
    <w:abstractNumId w:val="26"/>
  </w:num>
  <w:num w:numId="20" w16cid:durableId="26226584">
    <w:abstractNumId w:val="22"/>
  </w:num>
  <w:num w:numId="21" w16cid:durableId="21180231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575188">
    <w:abstractNumId w:val="29"/>
  </w:num>
  <w:num w:numId="23" w16cid:durableId="931355798">
    <w:abstractNumId w:val="3"/>
  </w:num>
  <w:num w:numId="24" w16cid:durableId="1257208787">
    <w:abstractNumId w:val="27"/>
  </w:num>
  <w:num w:numId="25" w16cid:durableId="142040877">
    <w:abstractNumId w:val="14"/>
  </w:num>
  <w:num w:numId="26" w16cid:durableId="1207644847">
    <w:abstractNumId w:val="24"/>
  </w:num>
  <w:num w:numId="27" w16cid:durableId="1270158436">
    <w:abstractNumId w:val="16"/>
  </w:num>
  <w:num w:numId="28" w16cid:durableId="804464555">
    <w:abstractNumId w:val="0"/>
  </w:num>
  <w:num w:numId="29" w16cid:durableId="118500704">
    <w:abstractNumId w:val="1"/>
  </w:num>
  <w:num w:numId="30" w16cid:durableId="425662416">
    <w:abstractNumId w:val="19"/>
  </w:num>
  <w:num w:numId="31" w16cid:durableId="1520966311">
    <w:abstractNumId w:val="10"/>
  </w:num>
  <w:num w:numId="32" w16cid:durableId="1292592837">
    <w:abstractNumId w:val="20"/>
  </w:num>
  <w:num w:numId="33" w16cid:durableId="260916933">
    <w:abstractNumId w:val="7"/>
  </w:num>
  <w:num w:numId="34" w16cid:durableId="1058672154">
    <w:abstractNumId w:val="2"/>
  </w:num>
  <w:num w:numId="35" w16cid:durableId="1693797674">
    <w:abstractNumId w:val="30"/>
  </w:num>
  <w:num w:numId="36" w16cid:durableId="1260600272">
    <w:abstractNumId w:val="12"/>
  </w:num>
  <w:num w:numId="37" w16cid:durableId="18021905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6A9"/>
    <w:rsid w:val="00011735"/>
    <w:rsid w:val="0002229A"/>
    <w:rsid w:val="00027EA4"/>
    <w:rsid w:val="000414E6"/>
    <w:rsid w:val="00093A69"/>
    <w:rsid w:val="000D1907"/>
    <w:rsid w:val="0011120C"/>
    <w:rsid w:val="00162D1F"/>
    <w:rsid w:val="00191984"/>
    <w:rsid w:val="00194CAA"/>
    <w:rsid w:val="001A6564"/>
    <w:rsid w:val="001D049C"/>
    <w:rsid w:val="001D4C3E"/>
    <w:rsid w:val="00201F8D"/>
    <w:rsid w:val="002427B7"/>
    <w:rsid w:val="00263EF2"/>
    <w:rsid w:val="002A6929"/>
    <w:rsid w:val="002B6D79"/>
    <w:rsid w:val="002D21A0"/>
    <w:rsid w:val="002E5E03"/>
    <w:rsid w:val="002F1774"/>
    <w:rsid w:val="002F2983"/>
    <w:rsid w:val="002F6FFE"/>
    <w:rsid w:val="00307228"/>
    <w:rsid w:val="00345ECB"/>
    <w:rsid w:val="00347E51"/>
    <w:rsid w:val="00362DB3"/>
    <w:rsid w:val="00365681"/>
    <w:rsid w:val="00386E7C"/>
    <w:rsid w:val="003C0BD5"/>
    <w:rsid w:val="003F66D9"/>
    <w:rsid w:val="003F701E"/>
    <w:rsid w:val="00436FF1"/>
    <w:rsid w:val="00446E57"/>
    <w:rsid w:val="004B3165"/>
    <w:rsid w:val="004D7D65"/>
    <w:rsid w:val="004E5EF7"/>
    <w:rsid w:val="00507D49"/>
    <w:rsid w:val="00514F60"/>
    <w:rsid w:val="0053358C"/>
    <w:rsid w:val="005B0F6A"/>
    <w:rsid w:val="005D0746"/>
    <w:rsid w:val="00605389"/>
    <w:rsid w:val="006079A3"/>
    <w:rsid w:val="006130C6"/>
    <w:rsid w:val="0061662A"/>
    <w:rsid w:val="00636D29"/>
    <w:rsid w:val="00644A15"/>
    <w:rsid w:val="006515D6"/>
    <w:rsid w:val="00672E8A"/>
    <w:rsid w:val="00680FD8"/>
    <w:rsid w:val="006972E4"/>
    <w:rsid w:val="006A3D15"/>
    <w:rsid w:val="006C08AF"/>
    <w:rsid w:val="007021CA"/>
    <w:rsid w:val="007148BE"/>
    <w:rsid w:val="00725CD4"/>
    <w:rsid w:val="0077375C"/>
    <w:rsid w:val="00783889"/>
    <w:rsid w:val="00787289"/>
    <w:rsid w:val="00796A81"/>
    <w:rsid w:val="00796DFF"/>
    <w:rsid w:val="007C002A"/>
    <w:rsid w:val="007D01FF"/>
    <w:rsid w:val="007D46D9"/>
    <w:rsid w:val="00807FA8"/>
    <w:rsid w:val="00814E6A"/>
    <w:rsid w:val="00871320"/>
    <w:rsid w:val="00873AC7"/>
    <w:rsid w:val="00881A49"/>
    <w:rsid w:val="00893005"/>
    <w:rsid w:val="008A03E4"/>
    <w:rsid w:val="008B02BD"/>
    <w:rsid w:val="008C365C"/>
    <w:rsid w:val="008C47EB"/>
    <w:rsid w:val="008D3161"/>
    <w:rsid w:val="008D392D"/>
    <w:rsid w:val="008F0845"/>
    <w:rsid w:val="008F1F7C"/>
    <w:rsid w:val="009116A9"/>
    <w:rsid w:val="00960F8A"/>
    <w:rsid w:val="00961652"/>
    <w:rsid w:val="009663E2"/>
    <w:rsid w:val="009808D2"/>
    <w:rsid w:val="009A764D"/>
    <w:rsid w:val="009C7676"/>
    <w:rsid w:val="009E689D"/>
    <w:rsid w:val="00A3677C"/>
    <w:rsid w:val="00A924C5"/>
    <w:rsid w:val="00A95D58"/>
    <w:rsid w:val="00AA6883"/>
    <w:rsid w:val="00AC5A7D"/>
    <w:rsid w:val="00AC5DCD"/>
    <w:rsid w:val="00AD339A"/>
    <w:rsid w:val="00AD678A"/>
    <w:rsid w:val="00AE75EC"/>
    <w:rsid w:val="00B0690D"/>
    <w:rsid w:val="00B10BC7"/>
    <w:rsid w:val="00B16B91"/>
    <w:rsid w:val="00B40048"/>
    <w:rsid w:val="00B46149"/>
    <w:rsid w:val="00B91E90"/>
    <w:rsid w:val="00BC337C"/>
    <w:rsid w:val="00BC3929"/>
    <w:rsid w:val="00BE1A13"/>
    <w:rsid w:val="00BE1E75"/>
    <w:rsid w:val="00BE5778"/>
    <w:rsid w:val="00BF0378"/>
    <w:rsid w:val="00C221FC"/>
    <w:rsid w:val="00C2733B"/>
    <w:rsid w:val="00C413B4"/>
    <w:rsid w:val="00C41939"/>
    <w:rsid w:val="00C66F29"/>
    <w:rsid w:val="00C822FE"/>
    <w:rsid w:val="00CC443B"/>
    <w:rsid w:val="00CC4A14"/>
    <w:rsid w:val="00CD422E"/>
    <w:rsid w:val="00D0080F"/>
    <w:rsid w:val="00D30AEF"/>
    <w:rsid w:val="00D70DEF"/>
    <w:rsid w:val="00D85605"/>
    <w:rsid w:val="00DA2F69"/>
    <w:rsid w:val="00DA5E0B"/>
    <w:rsid w:val="00DC41EE"/>
    <w:rsid w:val="00E123B1"/>
    <w:rsid w:val="00E1531A"/>
    <w:rsid w:val="00E24061"/>
    <w:rsid w:val="00E330D3"/>
    <w:rsid w:val="00E36557"/>
    <w:rsid w:val="00E437A8"/>
    <w:rsid w:val="00E721AC"/>
    <w:rsid w:val="00ED4771"/>
    <w:rsid w:val="00EE0E88"/>
    <w:rsid w:val="00EF1345"/>
    <w:rsid w:val="00F255D3"/>
    <w:rsid w:val="00F36A77"/>
    <w:rsid w:val="00F56C58"/>
    <w:rsid w:val="00FA0E39"/>
    <w:rsid w:val="00FA370F"/>
    <w:rsid w:val="00FA6742"/>
    <w:rsid w:val="00FB0731"/>
    <w:rsid w:val="00FB0ADA"/>
    <w:rsid w:val="00FD52BF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5540"/>
  <w15:chartTrackingRefBased/>
  <w15:docId w15:val="{71998022-8DB8-4C40-B3A9-EC64B16A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CC44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C443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443B"/>
    <w:pPr>
      <w:keepNext/>
      <w:keepLines/>
      <w:spacing w:before="240" w:line="259" w:lineRule="auto"/>
      <w:outlineLvl w:val="9"/>
    </w:pPr>
    <w:rPr>
      <w:rFonts w:ascii="Times New Roman" w:hAnsi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443B"/>
    <w:pPr>
      <w:spacing w:before="360" w:line="240" w:lineRule="auto"/>
      <w:jc w:val="left"/>
    </w:pPr>
    <w:rPr>
      <w:rFonts w:asciiTheme="majorHAnsi" w:hAnsiTheme="majorHAnsi"/>
      <w:b/>
      <w:caps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C443B"/>
    <w:pPr>
      <w:tabs>
        <w:tab w:val="center" w:pos="4536"/>
        <w:tab w:val="right" w:pos="9072"/>
      </w:tabs>
      <w:spacing w:line="240" w:lineRule="auto"/>
      <w:jc w:val="left"/>
    </w:pPr>
    <w:rPr>
      <w:bCs w:val="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C443B"/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C443B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39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92D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A764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64D"/>
    <w:rPr>
      <w:bCs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21AC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21AC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21AC"/>
    <w:rPr>
      <w:vertAlign w:val="superscript"/>
    </w:rPr>
  </w:style>
  <w:style w:type="paragraph" w:customStyle="1" w:styleId="Justyna">
    <w:name w:val="Justyna"/>
    <w:basedOn w:val="Nagwek3"/>
    <w:link w:val="JustynaZnak"/>
    <w:qFormat/>
    <w:rsid w:val="001A6564"/>
    <w:pPr>
      <w:numPr>
        <w:numId w:val="32"/>
      </w:numPr>
      <w:spacing w:before="120" w:after="120" w:line="240" w:lineRule="auto"/>
      <w:ind w:left="357" w:hanging="357"/>
      <w:jc w:val="left"/>
    </w:pPr>
    <w:rPr>
      <w:rFonts w:asciiTheme="minorHAnsi" w:hAnsiTheme="minorHAnsi" w:cstheme="minorHAnsi"/>
      <w:b/>
      <w:color w:val="auto"/>
    </w:rPr>
  </w:style>
  <w:style w:type="character" w:customStyle="1" w:styleId="JustynaZnak">
    <w:name w:val="Justyna Znak"/>
    <w:basedOn w:val="Nagwek3Znak"/>
    <w:link w:val="Justyna"/>
    <w:rsid w:val="001A6564"/>
    <w:rPr>
      <w:rFonts w:asciiTheme="minorHAnsi" w:eastAsiaTheme="majorEastAsia" w:hAnsiTheme="minorHAnsi" w:cstheme="minorHAnsi"/>
      <w:b/>
      <w:bCs/>
      <w:color w:val="243F60" w:themeColor="accent1" w:themeShade="7F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C7676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BE5778"/>
    <w:pPr>
      <w:tabs>
        <w:tab w:val="left" w:pos="1100"/>
        <w:tab w:val="right" w:leader="dot" w:pos="9062"/>
      </w:tabs>
      <w:spacing w:after="100"/>
      <w:ind w:left="340" w:hanging="340"/>
    </w:pPr>
  </w:style>
  <w:style w:type="character" w:styleId="Hipercze">
    <w:name w:val="Hyperlink"/>
    <w:basedOn w:val="Domylnaczcionkaakapitu"/>
    <w:uiPriority w:val="99"/>
    <w:unhideWhenUsed/>
    <w:rsid w:val="009C767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D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7D6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7D65"/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KTY%20PRAWNE%20ZUT\szablony%20akt&#243;w\zarz&#261;dzenie_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F7B5EB41-3251-48B5-AF5A-D13E0780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zarządzenie_szablon.dotx</Template>
  <TotalTime>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134 Rektora ZUT z dnia 16 listopada 2023 r. w sprawie wprowadzenia procedury „Okresowy przegląd oraz zatwierdzanie zmian w programach studiów” w Zachodniopomorskim Uniwersytecie Technologicznym w Szczecinie</vt:lpstr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134 Rektora ZUT z dnia 16 listopada 2023 r. w sprawie wprowadzenia procedury „Okresowy przegląd oraz zatwierdzanie zmian w programach studiów” w Zachodniopomorskim Uniwersytecie Technologicznym w Szczecinie</dc:title>
  <dc:subject/>
  <dc:creator>Jolanta Meller</dc:creator>
  <cp:keywords/>
  <dc:description/>
  <cp:lastModifiedBy>Anna Sworowska-Baranowska</cp:lastModifiedBy>
  <cp:revision>2</cp:revision>
  <cp:lastPrinted>2023-11-16T09:20:00Z</cp:lastPrinted>
  <dcterms:created xsi:type="dcterms:W3CDTF">2024-11-25T12:29:00Z</dcterms:created>
  <dcterms:modified xsi:type="dcterms:W3CDTF">2024-11-25T12:29:00Z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2022-09-06T13:00:46Z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a08264d5-5594-4bf5-9ba3-854da2c5e0d1</vt:lpwstr>
  </property>
  <property fmtid="{D5CDD505-2E9C-101B-9397-08002B2CF9AE}" pid="8" name="MSIP_Label_50945193-57ff-457d-9504-518e9bfb59a9_ContentBits">
    <vt:lpwstr>0</vt:lpwstr>
  </property>
</Properties>
</file>